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B61" w:rsidRDefault="00823B61">
      <w:pPr>
        <w:pStyle w:val="Domynie"/>
        <w:ind w:left="6095"/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ZAŁĄCZNIK   </w:t>
      </w:r>
      <w:r>
        <w:rPr>
          <w:rFonts w:ascii="Times New Roman" w:hAnsi="Times New Roman"/>
        </w:rPr>
        <w:t xml:space="preserve">do rozporządzenia Ministra Sprawiedliwości </w:t>
      </w:r>
    </w:p>
    <w:p w:rsidR="00823B61" w:rsidRDefault="00823B61">
      <w:pPr>
        <w:pStyle w:val="Domynie"/>
        <w:ind w:left="6095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 dnia 9 czerwca 2011 r. </w:t>
      </w:r>
    </w:p>
    <w:p w:rsidR="00823B61" w:rsidRDefault="00823B61">
      <w:pPr>
        <w:pStyle w:val="Domynie"/>
        <w:spacing w:before="24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KARTA ZGŁOSZENIA KANDYDATA NA ŁAWNIKA</w:t>
      </w:r>
    </w:p>
    <w:p w:rsidR="00823B61" w:rsidRDefault="00823B61">
      <w:pPr>
        <w:pStyle w:val="Domynie"/>
        <w:spacing w:before="2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UWAGA - KARTĘ ZGŁOSZENIA NALEŻY WYPEŁNIĆ DUŻYMI DRUKOWANYMI LITERAMI, CZARNYM LUB NIEBIESKIM KOLOREM.</w:t>
      </w:r>
    </w:p>
    <w:p w:rsidR="00823B61" w:rsidRDefault="00823B61">
      <w:pPr>
        <w:pStyle w:val="Domynie"/>
        <w:tabs>
          <w:tab w:val="left" w:pos="360"/>
        </w:tabs>
        <w:spacing w:before="240" w:line="360" w:lineRule="auto"/>
        <w:ind w:left="357" w:right="249" w:hanging="425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823B61" w:rsidRDefault="00823B61">
      <w:pPr>
        <w:pStyle w:val="Domynie"/>
        <w:tabs>
          <w:tab w:val="left" w:pos="360"/>
        </w:tabs>
        <w:ind w:left="357" w:right="249" w:hanging="425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*Zgodnie z art. 158 §   1 pkt 4 ustawy z dnia 27 lipca 2001 r. </w:t>
      </w:r>
      <w:r>
        <w:rPr>
          <w:rFonts w:ascii="Courier New" w:hAnsi="Courier New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 xml:space="preserve"> Prawo o ustroju sądów powszechnych (Dz. U. Nr 98, poz. 1070, z późn. zm.).</w:t>
      </w:r>
    </w:p>
    <w:p w:rsidR="00823B61" w:rsidRDefault="00823B61">
      <w:pPr>
        <w:pStyle w:val="Domynie"/>
        <w:tabs>
          <w:tab w:val="left" w:pos="426"/>
        </w:tabs>
        <w:spacing w:before="24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B.</w:t>
      </w:r>
      <w:r>
        <w:rPr>
          <w:rFonts w:ascii="Times New Roman" w:hAnsi="Times New Roman" w:cs="Times New Roman"/>
          <w:szCs w:val="24"/>
        </w:rPr>
        <w:tab/>
        <w:t>Dane kandydata na ławnika /wypełnia kandydat/:</w:t>
      </w:r>
    </w:p>
    <w:p w:rsidR="00B531E0" w:rsidRDefault="00B531E0">
      <w:pPr>
        <w:pStyle w:val="Domynie"/>
        <w:tabs>
          <w:tab w:val="left" w:pos="426"/>
        </w:tabs>
        <w:spacing w:before="240"/>
        <w:ind w:left="426" w:hanging="426"/>
        <w:jc w:val="both"/>
        <w:rPr>
          <w:rFonts w:cs="Times New Roman"/>
          <w:szCs w:val="24"/>
        </w:rPr>
      </w:pPr>
    </w:p>
    <w:p w:rsidR="00823B61" w:rsidRDefault="00823B61">
      <w:pPr>
        <w:pStyle w:val="Domynie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035"/>
        <w:gridCol w:w="4364"/>
      </w:tblGrid>
      <w:tr w:rsidR="00823B61" w:rsidRPr="0029640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Imię (imiona) i nazwisko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  <w:tr w:rsidR="00823B61" w:rsidRPr="0029640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Nazwiska poprzednio używane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  <w:tr w:rsidR="00823B61" w:rsidRPr="0029640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Imiona rodziców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  <w:tr w:rsidR="00823B61" w:rsidRPr="0029640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4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Data i miejsce urodzenia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  <w:tr w:rsidR="00823B61" w:rsidRPr="0029640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Obywatelstwo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  <w:tr w:rsidR="00823B61" w:rsidRPr="0029640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Numer PESEL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  <w:tr w:rsidR="00823B61" w:rsidRPr="0029640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7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NIP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  <w:tr w:rsidR="00823B61" w:rsidRPr="0029640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8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Miejsce zamieszkania, ze wskazaniem, od ilu lat kandydat mieszka na terenie gminy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  <w:tr w:rsidR="00823B61" w:rsidRPr="0029640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9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 xml:space="preserve">Adres do korespondencji i dane kontaktowe (numer telefonu domowego, numer telefonu w miejscu pracy i   ewentualnie adres e-mail) 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  <w:tr w:rsidR="00823B61" w:rsidRPr="0029640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10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 xml:space="preserve">Wykształcenie i kierunek (np. wyższe ekonomiczne, średnie zawodowe </w:t>
            </w:r>
            <w:r w:rsidRPr="0029640E">
              <w:rPr>
                <w:rFonts w:ascii="Courier New" w:hAnsi="Courier New" w:cs="Times New Roman"/>
                <w:szCs w:val="24"/>
              </w:rPr>
              <w:t>–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 xml:space="preserve"> technik budowlany) 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  <w:tr w:rsidR="00823B61" w:rsidRPr="0029640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11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 xml:space="preserve">Status zawodowy (np. pracownik, przedsiębiorca, emeryt, bezrobotny) oraz wskazanie, od ilu lat (miesięcy) w   nim pozostaje 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  <w:tr w:rsidR="00823B61" w:rsidRPr="0029640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12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Miejsce pracy lub prowadzonej działalności, ze wskazaniem, od ilu lat kandydat jest zatrudniony lub prowadzi działalność gospodarczą na terenie gminy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  <w:tr w:rsidR="00823B61" w:rsidRPr="0029640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13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 xml:space="preserve">Doświadczenie w pracy społecznej (np. członkostwo w   organizacjach społecznych) 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  <w:tr w:rsidR="00823B61" w:rsidRPr="0029640E">
        <w:trPr>
          <w:trHeight w:val="1459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14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Motywy kandydowania na ławnika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  <w:tr w:rsidR="00823B61" w:rsidRPr="0029640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15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Informacja o pełnieniu funkcji ławnika w poprzednich kadencjach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  <w:tr w:rsidR="00823B61" w:rsidRPr="0029640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16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Informacja, do orzekania w którym sądzie (w sądzie okręgowym albo rejonowym) proponowany jest kandydat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  <w:tr w:rsidR="00823B61" w:rsidRPr="0029640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 xml:space="preserve">17 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 xml:space="preserve">Informacja, czy zgłaszany kandydat jest proponowany do orzekania w sprawach z   zakresu prawa pracy wraz ze zwięzłym uzasadnieniem potwierdzającym szczególną znajomość spraw pracowniczych 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 w:rsidRPr="0029640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w razie braku miejsca w rubryce można dołączyć odrębną kartę) 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</w:tbl>
    <w:p w:rsidR="00823B61" w:rsidRDefault="00823B61">
      <w:pPr>
        <w:pStyle w:val="Domynie"/>
        <w:jc w:val="both"/>
        <w:rPr>
          <w:rFonts w:cs="Times New Roman"/>
          <w:szCs w:val="24"/>
        </w:rPr>
      </w:pPr>
    </w:p>
    <w:p w:rsidR="00823B61" w:rsidRDefault="00823B61">
      <w:pPr>
        <w:pStyle w:val="Domynie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C.       Dane podmiotu zgłaszającego kandydata na ławnika (wypełnia podmiot zgłaszający):</w:t>
      </w:r>
    </w:p>
    <w:p w:rsidR="00823B61" w:rsidRDefault="00823B61">
      <w:pPr>
        <w:pStyle w:val="Domynie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035"/>
        <w:gridCol w:w="4364"/>
      </w:tblGrid>
      <w:tr w:rsidR="00823B61" w:rsidRPr="0029640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Nazwa podmiotu i oznaczenie siedziby</w:t>
            </w:r>
            <w:r w:rsidRPr="0029640E">
              <w:rPr>
                <w:rFonts w:ascii="Times New Roman" w:hAnsi="Times New Roman" w:cs="Times New Roman"/>
                <w:position w:val="4"/>
                <w:sz w:val="24"/>
                <w:szCs w:val="24"/>
              </w:rPr>
              <w:t>*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  <w:tr w:rsidR="00823B61" w:rsidRPr="0029640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Imię i nazwisko osoby zgłaszającej kandydata, uprawnionej do reprezentacji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  <w:tr w:rsidR="00823B61" w:rsidRPr="0029640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Podpis osoby zgłaszającej kandydata, uprawnionej do reprezentacji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  <w:tr w:rsidR="00823B61" w:rsidRPr="0029640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4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Nazwa i numer rejestru lub ewidencji, do których podmiot jest wpisany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  <w:tr w:rsidR="00823B61" w:rsidRPr="0029640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Dane teleadresowe do korespondencji: adres (jeżeli jest inny niż adres siedziby), telefon kontaktowy i adres e-mail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</w:p>
        </w:tc>
      </w:tr>
    </w:tbl>
    <w:p w:rsidR="00823B61" w:rsidRDefault="00823B61">
      <w:pPr>
        <w:pStyle w:val="Domynie"/>
        <w:tabs>
          <w:tab w:val="left" w:pos="284"/>
        </w:tabs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*</w:t>
      </w:r>
      <w:r>
        <w:rPr>
          <w:rFonts w:ascii="Times New Roman" w:hAnsi="Times New Roman" w:cs="Times New Roman"/>
          <w:sz w:val="18"/>
          <w:szCs w:val="24"/>
        </w:rPr>
        <w:tab/>
        <w:t>Prezes sądu wypełnia w części C wyłącznie rubrykę 1.</w:t>
      </w:r>
    </w:p>
    <w:p w:rsidR="00823B61" w:rsidRDefault="00823B61">
      <w:pPr>
        <w:pStyle w:val="Domynie"/>
        <w:spacing w:before="2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Stosownie do art. 7 pkt 5 ustawy z dnia 29 sierpnia 1997 r. o ochronie danych osobowych (Dz. U. z   2002   r. Nr 101, poz. 926, z późn. zm.) oświadczam, że wyrażam zgodę na przetwarzanie moich danych osobowych zamieszczonych w niniejszej karcie zgłoszenia w zakresie niezbędnym do przeprowadzenia procedury wyboru ławników przez radę gminy oraz do czynności administracyjnych sądu związanych z   organizacją pracy ławników.</w:t>
      </w:r>
    </w:p>
    <w:p w:rsidR="00823B61" w:rsidRDefault="00823B61">
      <w:pPr>
        <w:pStyle w:val="Domynie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Wyrażam zgodę na kandydowanie i potwierdzam prawdziwość danych zawartych w karcie zgłoszenia własnoręcznym podpisem.</w:t>
      </w:r>
    </w:p>
    <w:p w:rsidR="00823B61" w:rsidRDefault="00823B61">
      <w:pPr>
        <w:pStyle w:val="Domynie"/>
        <w:jc w:val="both"/>
        <w:rPr>
          <w:rFonts w:cs="Times New Roman"/>
          <w:szCs w:val="24"/>
        </w:rPr>
      </w:pPr>
    </w:p>
    <w:p w:rsidR="00823B61" w:rsidRDefault="00823B61">
      <w:pPr>
        <w:pStyle w:val="Domynie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1822"/>
        <w:gridCol w:w="3453"/>
      </w:tblGrid>
      <w:tr w:rsidR="00823B61" w:rsidRPr="0029640E"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823B61" w:rsidRPr="0029640E" w:rsidRDefault="00823B61">
            <w:pPr>
              <w:pStyle w:val="Domynie"/>
              <w:jc w:val="center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...................................................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823B61" w:rsidRPr="0029640E" w:rsidRDefault="00823B61">
            <w:pPr>
              <w:pStyle w:val="Domynie"/>
              <w:spacing w:after="200" w:line="276" w:lineRule="auto"/>
              <w:jc w:val="center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..............................................................</w:t>
            </w:r>
          </w:p>
        </w:tc>
      </w:tr>
      <w:tr w:rsidR="00823B61" w:rsidRPr="0029640E"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823B61" w:rsidRPr="0029640E" w:rsidRDefault="00823B61">
            <w:pPr>
              <w:pStyle w:val="Domynie"/>
              <w:jc w:val="center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miejscowość i data wypełnienia</w:t>
            </w:r>
          </w:p>
          <w:p w:rsidR="00823B61" w:rsidRPr="0029640E" w:rsidRDefault="00823B61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823B61" w:rsidRPr="0029640E" w:rsidRDefault="00823B61">
            <w:pPr>
              <w:pStyle w:val="Domynie"/>
              <w:jc w:val="center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czytelny podpis kandydata na ławnika</w:t>
            </w:r>
          </w:p>
          <w:p w:rsidR="00823B61" w:rsidRPr="0029640E" w:rsidRDefault="00823B61">
            <w:pPr>
              <w:pStyle w:val="Domynie"/>
              <w:spacing w:after="200" w:line="276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823B61" w:rsidRDefault="00823B61">
      <w:pPr>
        <w:pStyle w:val="Domynie"/>
        <w:jc w:val="both"/>
        <w:rPr>
          <w:rFonts w:cs="Times New Roman"/>
          <w:szCs w:val="24"/>
        </w:rPr>
      </w:pPr>
    </w:p>
    <w:p w:rsidR="00823B61" w:rsidRDefault="00823B61">
      <w:pPr>
        <w:pStyle w:val="Domynie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Potwierdzam prawdziwość danych zawartych w karcie zgłoszenia własnoręcznym podpisem.</w:t>
      </w:r>
    </w:p>
    <w:p w:rsidR="00823B61" w:rsidRDefault="00823B61">
      <w:pPr>
        <w:pStyle w:val="Domynie"/>
        <w:jc w:val="both"/>
        <w:rPr>
          <w:rFonts w:cs="Times New Roman"/>
          <w:szCs w:val="24"/>
        </w:rPr>
      </w:pPr>
    </w:p>
    <w:p w:rsidR="00823B61" w:rsidRDefault="00823B61">
      <w:pPr>
        <w:pStyle w:val="Domynie"/>
        <w:jc w:val="both"/>
        <w:rPr>
          <w:rFonts w:cs="Times New Roman"/>
          <w:szCs w:val="24"/>
        </w:rPr>
      </w:pPr>
    </w:p>
    <w:p w:rsidR="00823B61" w:rsidRDefault="00823B61">
      <w:pPr>
        <w:pStyle w:val="Domynie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823B61" w:rsidRDefault="00823B61">
      <w:pPr>
        <w:pStyle w:val="Domynie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692"/>
        <w:gridCol w:w="3824"/>
      </w:tblGrid>
      <w:tr w:rsidR="00823B61" w:rsidRPr="0029640E"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3B61" w:rsidRPr="0029640E" w:rsidRDefault="00823B61">
            <w:pPr>
              <w:pStyle w:val="Domynie"/>
              <w:jc w:val="center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.....................................................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823B61" w:rsidRPr="0029640E" w:rsidRDefault="00823B61">
            <w:pPr>
              <w:pStyle w:val="Domynie"/>
              <w:spacing w:after="200" w:line="276" w:lineRule="auto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............................................................................................</w:t>
            </w:r>
          </w:p>
        </w:tc>
      </w:tr>
      <w:tr w:rsidR="00823B61" w:rsidRPr="0029640E"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823B61" w:rsidRPr="0029640E" w:rsidRDefault="00823B61">
            <w:pPr>
              <w:pStyle w:val="Domynie"/>
              <w:jc w:val="center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>(miejscowość i data wypełnienia)</w:t>
            </w:r>
          </w:p>
          <w:p w:rsidR="00823B61" w:rsidRPr="0029640E" w:rsidRDefault="00823B61">
            <w:pPr>
              <w:pStyle w:val="Domynie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3B61" w:rsidRPr="0029640E" w:rsidRDefault="00823B61">
            <w:pPr>
              <w:pStyle w:val="Domynie"/>
              <w:rPr>
                <w:rFonts w:cs="Times New Roman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823B61" w:rsidRPr="0029640E" w:rsidRDefault="00823B61">
            <w:pPr>
              <w:pStyle w:val="Domynie"/>
              <w:spacing w:after="200" w:line="276" w:lineRule="auto"/>
              <w:jc w:val="both"/>
              <w:rPr>
                <w:rFonts w:cs="Times New Roman"/>
                <w:szCs w:val="24"/>
              </w:rPr>
            </w:pP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 xml:space="preserve">(czytelny podpis prezesa sądu albo osoby reprezentującej podmiot określony w art. 162 § 1 ustawy z dnia 27 lipca 2001 r. </w:t>
            </w:r>
            <w:r w:rsidRPr="0029640E">
              <w:rPr>
                <w:rFonts w:ascii="Times New Roman" w:hAnsi="Times New Roman" w:cs="Times New Roman"/>
                <w:szCs w:val="24"/>
              </w:rPr>
              <w:t>–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t xml:space="preserve"> Prawo o ustroju sądów powszechnych, uprawnionej do zgłoszenia kandydata bądź jednego </w:t>
            </w:r>
            <w:r w:rsidRPr="0029640E">
              <w:rPr>
                <w:rFonts w:ascii="Times New Roman" w:hAnsi="Times New Roman" w:cs="Times New Roman"/>
                <w:sz w:val="16"/>
                <w:szCs w:val="24"/>
              </w:rPr>
              <w:br/>
              <w:t>z pięćdziesięciu obywateli zgłaszających kandydata)</w:t>
            </w:r>
          </w:p>
        </w:tc>
      </w:tr>
    </w:tbl>
    <w:p w:rsidR="00823B61" w:rsidRDefault="00823B61">
      <w:pPr>
        <w:pStyle w:val="Domynie"/>
        <w:jc w:val="both"/>
        <w:rPr>
          <w:rFonts w:cs="Times New Roman"/>
          <w:szCs w:val="24"/>
        </w:rPr>
      </w:pPr>
    </w:p>
    <w:p w:rsidR="00823B61" w:rsidRDefault="00823B61">
      <w:pPr>
        <w:pStyle w:val="Domynie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szCs w:val="24"/>
          <w:u w:val="single"/>
        </w:rPr>
        <w:t>POUCZENIE:</w:t>
      </w:r>
    </w:p>
    <w:p w:rsidR="00823B61" w:rsidRDefault="00823B61">
      <w:pPr>
        <w:pStyle w:val="Domynie"/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Zgłoszenie, które wpłynęło do rady gminy po upływie terminu określonego w art. 162 § 1 ustawy z dnia </w:t>
      </w:r>
      <w:r>
        <w:rPr>
          <w:rFonts w:ascii="Times New Roman" w:hAnsi="Times New Roman" w:cs="Times New Roman"/>
          <w:szCs w:val="24"/>
        </w:rPr>
        <w:br/>
        <w:t>27 lipca 2001 r. – Prawo o ustroju sądów powszechnych, lub niespełniające wymagań formalnych, o których mowa w art. 162 § 2 – 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zgłoszenia, pozostawia się bez dalszego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biegu. Termin do zgłoszenia kandydata nie podlega przywróceniu. </w:t>
      </w:r>
      <w:r>
        <w:rPr>
          <w:rFonts w:ascii="Times New Roman" w:hAnsi="Times New Roman" w:cs="Times New Roman"/>
          <w:color w:val="000000"/>
          <w:szCs w:val="24"/>
        </w:rPr>
        <w:t>Kartę zgłoszenia wraz załącznikami (informacja z Krajowego Rejestru Karnego; oświadczenie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zdrowia, stwierdzające brak przeciwwskazań do wykonywania funkcji ławnika; dwa zdjęcia; </w:t>
      </w:r>
      <w:r>
        <w:rPr>
          <w:rFonts w:ascii="Times New Roman" w:hAnsi="Times New Roman" w:cs="Times New Roman"/>
          <w:szCs w:val="24"/>
        </w:rPr>
        <w:t>aktualny odpis z Krajowego Rejestru Sądowego albo odpis lub zaświadczenie potwierdzające wpis do innego właściwego rejestru lub ewidencji</w:t>
      </w:r>
      <w:r>
        <w:rPr>
          <w:rFonts w:ascii="Times New Roman" w:hAnsi="Times New Roman" w:cs="Times New Roman"/>
          <w:color w:val="000000"/>
          <w:szCs w:val="24"/>
        </w:rPr>
        <w:t>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wskazanym, dokumentacja zostanie zniszczona w terminie 30 dni.</w:t>
      </w:r>
    </w:p>
    <w:p w:rsidR="00823B61" w:rsidRDefault="00823B61">
      <w:pPr>
        <w:pStyle w:val="Domynie"/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Informacje zawarte w karcie zgłoszenia są jednocześnie wykorzystywane przez administrację sądu.</w:t>
      </w:r>
    </w:p>
    <w:p w:rsidR="00823B61" w:rsidRDefault="00823B61">
      <w:pPr>
        <w:pStyle w:val="Domynie"/>
        <w:spacing w:line="360" w:lineRule="au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  <w:t>W razie zaistnienia jakichkolwiek zmian ławnik powinien je zgłosić do oddziału administracyjnego właściwego sądu.</w:t>
      </w:r>
    </w:p>
    <w:sectPr w:rsidR="00823B61">
      <w:type w:val="continuous"/>
      <w:pgSz w:w="11906" w:h="16838"/>
      <w:pgMar w:top="539" w:right="850" w:bottom="539" w:left="850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1E0"/>
    <w:rsid w:val="0029640E"/>
    <w:rsid w:val="00586C20"/>
    <w:rsid w:val="00823B61"/>
    <w:rsid w:val="00964F10"/>
    <w:rsid w:val="00B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261894-7F08-487F-A136-87F03B4E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Domynie"/>
    <w:next w:val="Domynie"/>
    <w:link w:val="Nagwek1Znak"/>
    <w:uiPriority w:val="99"/>
    <w:qFormat/>
    <w:pPr>
      <w:keepNext/>
      <w:spacing w:before="240"/>
      <w:ind w:firstLine="431"/>
      <w:jc w:val="right"/>
      <w:outlineLvl w:val="0"/>
    </w:pPr>
    <w:rPr>
      <w:b/>
      <w:bCs/>
      <w:spacing w:val="30"/>
      <w:sz w:val="24"/>
      <w:szCs w:val="24"/>
      <w:lang w:bidi="ar-SA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omynie">
    <w:name w:val="Domy徑nie"/>
    <w:pPr>
      <w:widowControl w:val="0"/>
      <w:autoSpaceDN w:val="0"/>
      <w:adjustRightInd w:val="0"/>
    </w:pPr>
    <w:rPr>
      <w:rFonts w:ascii="Arial" w:hAnsi="Arial" w:cs="Arial"/>
      <w:lang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Nagek1Znak">
    <w:name w:val="Nagｳek 1 Znak"/>
    <w:uiPriority w:val="99"/>
    <w:rPr>
      <w:rFonts w:ascii="Cambria" w:hAnsi="Cambria" w:cs="Cambria"/>
      <w:b/>
      <w:bCs/>
      <w:kern w:val="1"/>
      <w:sz w:val="32"/>
      <w:szCs w:val="32"/>
    </w:rPr>
  </w:style>
  <w:style w:type="character" w:customStyle="1" w:styleId="Tekstpodstawowy2Znak">
    <w:name w:val="Tekst podstawowy 2 Znak"/>
    <w:uiPriority w:val="99"/>
    <w:rPr>
      <w:rFonts w:ascii="Arial" w:hAnsi="Arial" w:cs="Arial"/>
      <w:sz w:val="20"/>
      <w:szCs w:val="20"/>
    </w:rPr>
  </w:style>
  <w:style w:type="character" w:customStyle="1" w:styleId="Tekstpodstawowywciy2Znak">
    <w:name w:val="Tekst podstawowy wci黎y 2 Znak"/>
    <w:uiPriority w:val="99"/>
    <w:rPr>
      <w:rFonts w:ascii="Arial" w:hAnsi="Arial" w:cs="Arial"/>
      <w:sz w:val="20"/>
      <w:szCs w:val="20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eastAsia="Microsoft YaHei" w:hAnsi="Mangal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rFonts w:hAnsi="Mangal"/>
      <w:i/>
      <w:iCs/>
      <w:sz w:val="24"/>
      <w:szCs w:val="24"/>
      <w:lang w:bidi="ar-SA"/>
    </w:rPr>
  </w:style>
  <w:style w:type="character" w:customStyle="1" w:styleId="PodpisZnak">
    <w:name w:val="Podpis Znak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rFonts w:hAnsi="Mangal"/>
      <w:lang w:bidi="ar-SA"/>
    </w:rPr>
  </w:style>
  <w:style w:type="paragraph" w:styleId="Tekstpodstawowy2">
    <w:name w:val="Body Text 2"/>
    <w:basedOn w:val="Domynie"/>
    <w:link w:val="Tekstpodstawowy2Znak1"/>
    <w:uiPriority w:val="99"/>
    <w:pPr>
      <w:jc w:val="both"/>
    </w:pPr>
    <w:rPr>
      <w:sz w:val="24"/>
      <w:szCs w:val="24"/>
      <w:lang w:bidi="ar-SA"/>
    </w:rPr>
  </w:style>
  <w:style w:type="character" w:customStyle="1" w:styleId="Tekstpodstawowy2Znak1">
    <w:name w:val="Tekst podstawowy 2 Znak1"/>
    <w:link w:val="Tekstpodstawowy2"/>
    <w:uiPriority w:val="99"/>
    <w:semiHidden/>
    <w:locked/>
    <w:rPr>
      <w:rFonts w:cs="Times New Roman"/>
    </w:rPr>
  </w:style>
  <w:style w:type="paragraph" w:styleId="Tekstpodstawowywcity2">
    <w:name w:val="Body Text Indent 2"/>
    <w:basedOn w:val="Domynie"/>
    <w:link w:val="Tekstpodstawowywcity2Znak"/>
    <w:uiPriority w:val="99"/>
    <w:pPr>
      <w:spacing w:line="360" w:lineRule="auto"/>
      <w:ind w:firstLine="708"/>
      <w:jc w:val="both"/>
    </w:pPr>
    <w:rPr>
      <w:sz w:val="24"/>
      <w:szCs w:val="24"/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</w:rPr>
  </w:style>
  <w:style w:type="paragraph" w:customStyle="1" w:styleId="Zawartotabeli">
    <w:name w:val="Zawarto懈 tabeli"/>
    <w:basedOn w:val="Domynie"/>
    <w:uiPriority w:val="99"/>
    <w:rPr>
      <w:lang w:bidi="ar-SA"/>
    </w:rPr>
  </w:style>
  <w:style w:type="paragraph" w:customStyle="1" w:styleId="Nagektabeli">
    <w:name w:val="Nagｳek tabeli"/>
    <w:basedOn w:val="Zawartotabeli"/>
    <w:uiPriority w:val="9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64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ZA£¥CZNIK do rozporz¹dzenia Ministra Sprawiedliwoœci</vt:lpstr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ZA£¥CZNIK do rozporz¹dzenia Ministra Sprawiedliwoœci</dc:title>
  <dc:subject/>
  <dc:creator>Monika S³awiñska</dc:creator>
  <cp:keywords/>
  <dc:description/>
  <cp:lastModifiedBy>Użytkownik systemu Windows</cp:lastModifiedBy>
  <cp:revision>2</cp:revision>
  <cp:lastPrinted>2019-05-28T05:01:00Z</cp:lastPrinted>
  <dcterms:created xsi:type="dcterms:W3CDTF">2019-06-10T06:55:00Z</dcterms:created>
  <dcterms:modified xsi:type="dcterms:W3CDTF">2019-06-10T06:55:00Z</dcterms:modified>
</cp:coreProperties>
</file>