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A6" w:rsidRPr="003530A6" w:rsidRDefault="003530A6" w:rsidP="003530A6">
      <w:pPr>
        <w:rPr>
          <w:b/>
          <w:sz w:val="32"/>
        </w:rPr>
      </w:pPr>
      <w:r w:rsidRPr="003530A6">
        <w:rPr>
          <w:b/>
          <w:sz w:val="32"/>
        </w:rPr>
        <w:t>Transkrypcja zagranicznego dokumentu stanu cywilnego</w:t>
      </w:r>
    </w:p>
    <w:p w:rsidR="003530A6" w:rsidRPr="003530A6" w:rsidRDefault="003530A6" w:rsidP="004E1F01">
      <w:pPr>
        <w:jc w:val="both"/>
        <w:rPr>
          <w:sz w:val="24"/>
        </w:rPr>
      </w:pPr>
      <w:bookmarkStart w:id="0" w:name="_GoBack"/>
      <w:bookmarkEnd w:id="0"/>
      <w:r w:rsidRPr="003530A6">
        <w:rPr>
          <w:sz w:val="24"/>
        </w:rPr>
        <w:t>Zagraniczny dokument stanu cywilnego, będący dowodem zdarzenia i jego rejestracji, może zostać przeniesiony do rejestru stanu cywilnego w drodze transkrypcji. Transkrypcja polega na wiernym i literalnym przeniesieniu treści zagranicznego dokumentu stanu cywilnego zarówno językowo, jak i formalnie, bez żadnej ingerencji w pisownię imion i nazwisk osób wskazanych w zagranicznym dokumencie stanu cywilnego.</w:t>
      </w:r>
    </w:p>
    <w:p w:rsidR="003530A6" w:rsidRPr="004E1F01" w:rsidRDefault="004E1F01" w:rsidP="004E1F01">
      <w:pPr>
        <w:jc w:val="both"/>
        <w:rPr>
          <w:b/>
          <w:sz w:val="28"/>
        </w:rPr>
      </w:pPr>
      <w:r>
        <w:rPr>
          <w:b/>
          <w:sz w:val="28"/>
        </w:rPr>
        <w:t>Wymagane dokumenty</w:t>
      </w:r>
    </w:p>
    <w:p w:rsidR="003530A6" w:rsidRPr="003530A6" w:rsidRDefault="003530A6" w:rsidP="004E1F01">
      <w:pPr>
        <w:contextualSpacing/>
        <w:jc w:val="both"/>
        <w:rPr>
          <w:sz w:val="24"/>
        </w:rPr>
      </w:pPr>
      <w:r w:rsidRPr="003530A6">
        <w:rPr>
          <w:sz w:val="24"/>
        </w:rPr>
        <w:t>1. Dokument tożsamości (dowód osobisty lub paszport)</w:t>
      </w:r>
      <w:r w:rsidR="004E1F01">
        <w:rPr>
          <w:sz w:val="24"/>
        </w:rPr>
        <w:t>.</w:t>
      </w:r>
    </w:p>
    <w:p w:rsidR="004E1F01" w:rsidRDefault="003530A6" w:rsidP="004E1F01">
      <w:pPr>
        <w:contextualSpacing/>
        <w:jc w:val="both"/>
        <w:rPr>
          <w:sz w:val="24"/>
        </w:rPr>
      </w:pPr>
      <w:r w:rsidRPr="003530A6">
        <w:rPr>
          <w:sz w:val="24"/>
        </w:rPr>
        <w:t>2. Wniosek o dokonanie transkryp</w:t>
      </w:r>
      <w:r w:rsidR="004E1F01">
        <w:rPr>
          <w:sz w:val="24"/>
        </w:rPr>
        <w:t>cji.</w:t>
      </w:r>
    </w:p>
    <w:p w:rsidR="003530A6" w:rsidRPr="003530A6" w:rsidRDefault="004E1F01" w:rsidP="004E1F01">
      <w:pPr>
        <w:contextualSpacing/>
        <w:jc w:val="both"/>
        <w:rPr>
          <w:sz w:val="24"/>
        </w:rPr>
      </w:pPr>
      <w:r>
        <w:rPr>
          <w:sz w:val="24"/>
        </w:rPr>
        <w:t>3. Z</w:t>
      </w:r>
      <w:r w:rsidR="003530A6" w:rsidRPr="003530A6">
        <w:rPr>
          <w:sz w:val="24"/>
        </w:rPr>
        <w:t>agraniczny dokument stanu cywilnego wraz z urzędowym tłumaczeniem na język polski dokonanym przez:</w:t>
      </w:r>
    </w:p>
    <w:p w:rsidR="003530A6" w:rsidRPr="003530A6" w:rsidRDefault="004E1F01" w:rsidP="004E1F01">
      <w:pPr>
        <w:ind w:firstLine="142"/>
        <w:contextualSpacing/>
        <w:jc w:val="both"/>
        <w:rPr>
          <w:sz w:val="24"/>
        </w:rPr>
      </w:pPr>
      <w:r>
        <w:rPr>
          <w:sz w:val="24"/>
        </w:rPr>
        <w:t>a) </w:t>
      </w:r>
      <w:r w:rsidR="003530A6" w:rsidRPr="003530A6">
        <w:rPr>
          <w:sz w:val="24"/>
        </w:rPr>
        <w:t>tłumacza przysięgłego wpisanego na listę tłumaczy przysięgłych prowadzoną przez Ministra Sprawiedliwości,</w:t>
      </w:r>
    </w:p>
    <w:p w:rsidR="003530A6" w:rsidRPr="003530A6" w:rsidRDefault="004E1F01" w:rsidP="004E1F01">
      <w:pPr>
        <w:ind w:firstLine="142"/>
        <w:contextualSpacing/>
        <w:jc w:val="both"/>
        <w:rPr>
          <w:sz w:val="24"/>
        </w:rPr>
      </w:pPr>
      <w:r>
        <w:rPr>
          <w:sz w:val="24"/>
        </w:rPr>
        <w:t xml:space="preserve">b) </w:t>
      </w:r>
      <w:r w:rsidR="003530A6" w:rsidRPr="003530A6">
        <w:rPr>
          <w:sz w:val="24"/>
        </w:rPr>
        <w:t>tłumacza przysięgłego uprawnionego do dokonywania tłumaczeń w państwach Unii Europejskiej lub Europejskiego Obszaru Gospodarczego EOG</w:t>
      </w:r>
      <w:r>
        <w:rPr>
          <w:sz w:val="24"/>
        </w:rPr>
        <w:t>,</w:t>
      </w:r>
    </w:p>
    <w:p w:rsidR="003530A6" w:rsidRDefault="004E1F01" w:rsidP="004E1F01">
      <w:pPr>
        <w:ind w:firstLine="142"/>
        <w:contextualSpacing/>
        <w:jc w:val="both"/>
        <w:rPr>
          <w:sz w:val="24"/>
        </w:rPr>
      </w:pPr>
      <w:r>
        <w:rPr>
          <w:sz w:val="24"/>
        </w:rPr>
        <w:t xml:space="preserve">c) </w:t>
      </w:r>
      <w:r w:rsidR="003530A6" w:rsidRPr="003530A6">
        <w:rPr>
          <w:sz w:val="24"/>
        </w:rPr>
        <w:t>konsula</w:t>
      </w:r>
      <w:r>
        <w:rPr>
          <w:sz w:val="24"/>
        </w:rPr>
        <w:t>.</w:t>
      </w:r>
    </w:p>
    <w:p w:rsidR="004E1F01" w:rsidRPr="003530A6" w:rsidRDefault="004E1F01" w:rsidP="004E1F01">
      <w:pPr>
        <w:jc w:val="both"/>
        <w:rPr>
          <w:sz w:val="24"/>
        </w:rPr>
      </w:pPr>
    </w:p>
    <w:p w:rsidR="003530A6" w:rsidRPr="004E1F01" w:rsidRDefault="003530A6" w:rsidP="004E1F01">
      <w:pPr>
        <w:jc w:val="both"/>
        <w:rPr>
          <w:b/>
          <w:bCs/>
          <w:sz w:val="28"/>
        </w:rPr>
      </w:pPr>
      <w:r w:rsidRPr="004E1F01">
        <w:rPr>
          <w:b/>
          <w:bCs/>
          <w:sz w:val="28"/>
        </w:rPr>
        <w:t>Miejsce złożenia dokumentów</w:t>
      </w:r>
    </w:p>
    <w:p w:rsidR="004E1F01" w:rsidRPr="00642C25" w:rsidRDefault="004E1F01" w:rsidP="004E1F01">
      <w:pPr>
        <w:shd w:val="clear" w:color="auto" w:fill="FFFFFF"/>
        <w:spacing w:after="0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lang w:eastAsia="pl-PL"/>
        </w:rPr>
        <w:t>Urząd Stanu Cywilnego Zbójno, Zbójno 35A, 87-645 Zbójno, pok. 29, tel. 54 280 19 23</w:t>
      </w:r>
    </w:p>
    <w:p w:rsidR="004E1F01" w:rsidRDefault="004E1F01" w:rsidP="004E1F01">
      <w:pPr>
        <w:shd w:val="clear" w:color="auto" w:fill="FFFFFF"/>
        <w:spacing w:after="48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lang w:eastAsia="pl-PL"/>
        </w:rPr>
        <w:t>Urząd Stanu Cywilnego pracuje od ponie</w:t>
      </w:r>
      <w:r>
        <w:rPr>
          <w:rFonts w:eastAsia="Times New Roman"/>
          <w:color w:val="2A2A2A"/>
          <w:sz w:val="24"/>
          <w:szCs w:val="24"/>
          <w:lang w:eastAsia="pl-PL"/>
        </w:rPr>
        <w:t>działku do piątku w godzinach 7.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>30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>-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15.30. </w:t>
      </w:r>
    </w:p>
    <w:p w:rsid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 xml:space="preserve">Wniosek można </w:t>
      </w:r>
      <w:r w:rsidR="004E1F01">
        <w:rPr>
          <w:sz w:val="24"/>
        </w:rPr>
        <w:t xml:space="preserve">również </w:t>
      </w:r>
      <w:r w:rsidRPr="003530A6">
        <w:rPr>
          <w:sz w:val="24"/>
        </w:rPr>
        <w:t>złożyć za pośrednictwem konsula.</w:t>
      </w:r>
    </w:p>
    <w:p w:rsidR="004E1F01" w:rsidRPr="003530A6" w:rsidRDefault="004E1F01" w:rsidP="004E1F01">
      <w:pPr>
        <w:jc w:val="both"/>
        <w:rPr>
          <w:sz w:val="24"/>
        </w:rPr>
      </w:pPr>
    </w:p>
    <w:p w:rsidR="003530A6" w:rsidRPr="003530A6" w:rsidRDefault="003530A6" w:rsidP="004E1F01">
      <w:pPr>
        <w:jc w:val="both"/>
        <w:rPr>
          <w:b/>
          <w:bCs/>
          <w:sz w:val="24"/>
        </w:rPr>
      </w:pPr>
      <w:r w:rsidRPr="004E1F01">
        <w:rPr>
          <w:b/>
          <w:bCs/>
          <w:sz w:val="28"/>
        </w:rPr>
        <w:t>Opłaty</w:t>
      </w:r>
    </w:p>
    <w:p w:rsidR="003530A6" w:rsidRP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>Po transkrypcji zagranicznego dokumentu stanu cywilnego wydawany jest odpis zupełny, którego wydanie podlega opłacie skarbowej w wysokości 50</w:t>
      </w:r>
      <w:r w:rsidR="004E1F01">
        <w:rPr>
          <w:sz w:val="24"/>
        </w:rPr>
        <w:t xml:space="preserve"> </w:t>
      </w:r>
      <w:r w:rsidRPr="003530A6">
        <w:rPr>
          <w:sz w:val="24"/>
        </w:rPr>
        <w:t>zł.</w:t>
      </w:r>
    </w:p>
    <w:p w:rsidR="004E1F01" w:rsidRPr="00642C25" w:rsidRDefault="004E1F01" w:rsidP="004E1F01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Opłatę za wydanie </w:t>
      </w:r>
      <w:r>
        <w:rPr>
          <w:rFonts w:eastAsia="Times New Roman"/>
          <w:color w:val="2A2A2A"/>
          <w:sz w:val="24"/>
          <w:szCs w:val="24"/>
          <w:lang w:eastAsia="pl-PL"/>
        </w:rPr>
        <w:t>aktu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 należy uiszczać </w:t>
      </w:r>
      <w:r>
        <w:rPr>
          <w:rFonts w:eastAsia="Times New Roman"/>
          <w:color w:val="2A2A2A"/>
          <w:sz w:val="24"/>
          <w:szCs w:val="24"/>
          <w:lang w:eastAsia="pl-PL"/>
        </w:rPr>
        <w:t>w kasie Urzędu Gminy Zbójno lub na rachunek bankowy:</w:t>
      </w:r>
    </w:p>
    <w:p w:rsidR="004E1F01" w:rsidRDefault="004E1F01" w:rsidP="004E1F01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26 9551 0002 0100 2538 2003 0002</w:t>
      </w:r>
    </w:p>
    <w:p w:rsidR="004E1F01" w:rsidRP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>.</w:t>
      </w:r>
    </w:p>
    <w:p w:rsidR="003530A6" w:rsidRPr="004E1F01" w:rsidRDefault="003530A6" w:rsidP="004E1F01">
      <w:pPr>
        <w:jc w:val="both"/>
        <w:rPr>
          <w:b/>
          <w:bCs/>
          <w:sz w:val="28"/>
        </w:rPr>
      </w:pPr>
      <w:r w:rsidRPr="004E1F01">
        <w:rPr>
          <w:b/>
          <w:bCs/>
          <w:sz w:val="28"/>
        </w:rPr>
        <w:t>Termin i sposób załatwienia</w:t>
      </w:r>
    </w:p>
    <w:p w:rsidR="003530A6" w:rsidRP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>W przypadku składania wniosków przez cudzoziemców, którzy nie władają językiem polskim wymagana jest obecność tłumacza.   </w:t>
      </w:r>
    </w:p>
    <w:p w:rsidR="003530A6" w:rsidRP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>Transkrypcji podlega dokument wydany przez władze kraju, w którym miało miejsce zdarzenie, który w tym państwie uznawany jest za dokument stanu cywilnego i ma moc dokumentu urzędowego, jest wydany przez właściwy organ oraz nie budzi wątpliwości co do autentyczności.</w:t>
      </w:r>
    </w:p>
    <w:p w:rsidR="003530A6" w:rsidRP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 xml:space="preserve">Wniosek o dokonanie transkrypcji można złożyć w dowolnie wybranym urzędzie stanu cywilnego i może go złożyć osoba, której dotyczy zdarzenie podlegające transkrypcji lub osoba, </w:t>
      </w:r>
      <w:r w:rsidRPr="003530A6">
        <w:rPr>
          <w:sz w:val="24"/>
        </w:rPr>
        <w:lastRenderedPageBreak/>
        <w:t>która wykaże interes prawny w transkrypcji albo interes faktyczny w transkrypcji dokumentu potwierdzającego zgon.</w:t>
      </w:r>
    </w:p>
    <w:p w:rsidR="003530A6" w:rsidRP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>Transkrypcja jest obowiązkowa, jeżeli obywatel polski, którego dotyczy zagraniczny dokument stanu cywilnego żąda dokonania czynności z zakresu rejestracji stanu cywilnego lub ubiega się o polski dokument tożsamości lub nadanie numeru PESEL.</w:t>
      </w:r>
    </w:p>
    <w:p w:rsidR="003530A6" w:rsidRP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>Dokonując transkrypcji zagranicznego dokumentu, który dotyczy obywateli polskich posługujących się również polskimi aktami stanu cywilnego, kierownik urzędu stanu cywilnego dostosowuje, na wniosek osoby, której akt dotyczy, pisownię danych zawartych w zagranicznym dokumencie do reguł pisowni polskiej. Wniosek o dostosowanie można złożyć wyłącznie przy składaniu wniosku o transkrypcję.</w:t>
      </w:r>
    </w:p>
    <w:p w:rsidR="003530A6" w:rsidRP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>Wniosek o transkrypcję może zostać złożony przez pełnomocnika. Pełnomocnik do akt sprawy składa oryginał lub urzędowo poświadczoną kopię pełnomocnictwa. Złożenie pełnomocnictwa podlega opłacie skarbowej w wysokości 17</w:t>
      </w:r>
      <w:r w:rsidR="004E1F01">
        <w:rPr>
          <w:sz w:val="24"/>
        </w:rPr>
        <w:t xml:space="preserve"> </w:t>
      </w:r>
      <w:r w:rsidRPr="003530A6">
        <w:rPr>
          <w:sz w:val="24"/>
        </w:rPr>
        <w:t>zł. Jeżeli udzielone jest wstępnemu, zstępnemu, rodzeństwu, małżonkowi wówczas jego złożenie zwolnione jest z opłaty skarbowej. </w:t>
      </w:r>
    </w:p>
    <w:p w:rsid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 xml:space="preserve">Jeżeli sprawa nie wymaga przeprowadzenia postępowania wyjaśniającego załatwiana jest </w:t>
      </w:r>
      <w:r w:rsidR="002E680D">
        <w:rPr>
          <w:sz w:val="24"/>
        </w:rPr>
        <w:t xml:space="preserve">bez zbędnej zwłoki. </w:t>
      </w:r>
      <w:r w:rsidRPr="003530A6">
        <w:rPr>
          <w:sz w:val="24"/>
        </w:rPr>
        <w:t>Jeżeli sprawa wymaga przeprowadzenia postępowania wyjaśniającego jest z</w:t>
      </w:r>
      <w:r w:rsidR="002E680D">
        <w:rPr>
          <w:sz w:val="24"/>
        </w:rPr>
        <w:t>ałatwiana po jego zakończeniu.</w:t>
      </w:r>
    </w:p>
    <w:p w:rsidR="002E680D" w:rsidRPr="003530A6" w:rsidRDefault="002E680D" w:rsidP="004E1F01">
      <w:pPr>
        <w:jc w:val="both"/>
        <w:rPr>
          <w:sz w:val="24"/>
        </w:rPr>
      </w:pPr>
    </w:p>
    <w:p w:rsidR="003530A6" w:rsidRPr="002E680D" w:rsidRDefault="003530A6" w:rsidP="004E1F01">
      <w:pPr>
        <w:jc w:val="both"/>
        <w:rPr>
          <w:b/>
          <w:bCs/>
          <w:sz w:val="28"/>
        </w:rPr>
      </w:pPr>
      <w:r w:rsidRPr="002E680D">
        <w:rPr>
          <w:b/>
          <w:bCs/>
          <w:sz w:val="28"/>
        </w:rPr>
        <w:t>Podstawa prawna</w:t>
      </w:r>
    </w:p>
    <w:p w:rsidR="003530A6" w:rsidRDefault="003530A6" w:rsidP="004E1F01">
      <w:pPr>
        <w:jc w:val="both"/>
        <w:rPr>
          <w:sz w:val="24"/>
        </w:rPr>
      </w:pPr>
      <w:r w:rsidRPr="003530A6">
        <w:rPr>
          <w:sz w:val="24"/>
        </w:rPr>
        <w:t>Art. 104-107 ustawy 28 listopada 2014</w:t>
      </w:r>
      <w:r w:rsidR="002E680D">
        <w:rPr>
          <w:sz w:val="24"/>
        </w:rPr>
        <w:t xml:space="preserve"> </w:t>
      </w:r>
      <w:r w:rsidRPr="003530A6">
        <w:rPr>
          <w:sz w:val="24"/>
        </w:rPr>
        <w:t>r. Prawo o aktach stanu cywilnego (Dz.</w:t>
      </w:r>
      <w:r w:rsidR="002E680D">
        <w:rPr>
          <w:sz w:val="24"/>
        </w:rPr>
        <w:t xml:space="preserve"> </w:t>
      </w:r>
      <w:r w:rsidRPr="003530A6">
        <w:rPr>
          <w:sz w:val="24"/>
        </w:rPr>
        <w:t xml:space="preserve">U. </w:t>
      </w:r>
      <w:r w:rsidR="002E680D">
        <w:rPr>
          <w:sz w:val="24"/>
        </w:rPr>
        <w:t xml:space="preserve"> z </w:t>
      </w:r>
      <w:r w:rsidRPr="003530A6">
        <w:rPr>
          <w:sz w:val="24"/>
        </w:rPr>
        <w:t>2014</w:t>
      </w:r>
      <w:r w:rsidR="002E680D">
        <w:rPr>
          <w:sz w:val="24"/>
        </w:rPr>
        <w:t xml:space="preserve"> r.</w:t>
      </w:r>
      <w:r w:rsidRPr="003530A6">
        <w:rPr>
          <w:sz w:val="24"/>
        </w:rPr>
        <w:t>,</w:t>
      </w:r>
      <w:r w:rsidR="002E680D">
        <w:rPr>
          <w:sz w:val="24"/>
        </w:rPr>
        <w:t xml:space="preserve"> </w:t>
      </w:r>
      <w:r w:rsidRPr="003530A6">
        <w:rPr>
          <w:sz w:val="24"/>
        </w:rPr>
        <w:t>poz.1741</w:t>
      </w:r>
      <w:r w:rsidR="002E680D">
        <w:rPr>
          <w:sz w:val="24"/>
        </w:rPr>
        <w:t xml:space="preserve"> z </w:t>
      </w:r>
      <w:proofErr w:type="spellStart"/>
      <w:r w:rsidR="002E680D">
        <w:rPr>
          <w:sz w:val="24"/>
        </w:rPr>
        <w:t>późn</w:t>
      </w:r>
      <w:proofErr w:type="spellEnd"/>
      <w:r w:rsidR="002E680D">
        <w:rPr>
          <w:sz w:val="24"/>
        </w:rPr>
        <w:t>. zm.</w:t>
      </w:r>
      <w:r w:rsidRPr="003530A6">
        <w:rPr>
          <w:sz w:val="24"/>
        </w:rPr>
        <w:t>)</w:t>
      </w:r>
    </w:p>
    <w:p w:rsidR="002E680D" w:rsidRPr="002E680D" w:rsidRDefault="002E680D" w:rsidP="004E1F01">
      <w:pPr>
        <w:jc w:val="both"/>
        <w:rPr>
          <w:b/>
          <w:sz w:val="28"/>
        </w:rPr>
      </w:pPr>
    </w:p>
    <w:p w:rsidR="002E680D" w:rsidRPr="002E680D" w:rsidRDefault="002E680D" w:rsidP="004E1F01">
      <w:pPr>
        <w:jc w:val="both"/>
        <w:rPr>
          <w:b/>
          <w:sz w:val="28"/>
        </w:rPr>
      </w:pPr>
      <w:r w:rsidRPr="002E680D">
        <w:rPr>
          <w:b/>
          <w:sz w:val="28"/>
        </w:rPr>
        <w:t>Druki do pobrania</w:t>
      </w:r>
    </w:p>
    <w:p w:rsidR="0052596C" w:rsidRPr="003530A6" w:rsidRDefault="0052596C" w:rsidP="003530A6">
      <w:pPr>
        <w:rPr>
          <w:sz w:val="24"/>
        </w:rPr>
      </w:pPr>
    </w:p>
    <w:sectPr w:rsidR="0052596C" w:rsidRPr="0035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F"/>
    <w:rsid w:val="002E680D"/>
    <w:rsid w:val="003504DF"/>
    <w:rsid w:val="003530A6"/>
    <w:rsid w:val="004E1F01"/>
    <w:rsid w:val="0052596C"/>
    <w:rsid w:val="006A5201"/>
    <w:rsid w:val="00D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B2EC"/>
  <w15:chartTrackingRefBased/>
  <w15:docId w15:val="{794F1D86-0BC3-4423-9578-6B25AF71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3530A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0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0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5E48-D9A0-4275-851C-F66E1B29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dcterms:created xsi:type="dcterms:W3CDTF">2016-12-13T12:53:00Z</dcterms:created>
  <dcterms:modified xsi:type="dcterms:W3CDTF">2016-12-13T14:09:00Z</dcterms:modified>
</cp:coreProperties>
</file>